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6794" w14:textId="1388372E" w:rsidR="0013611F" w:rsidRDefault="00FA72D9" w:rsidP="0013611F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参考</w:t>
      </w:r>
      <w:r w:rsidR="0013611F">
        <w:rPr>
          <w:rFonts w:ascii="ＭＳ ゴシック" w:eastAsia="ＭＳ ゴシック" w:hAnsi="ＭＳ ゴシック" w:hint="eastAsia"/>
          <w:sz w:val="28"/>
        </w:rPr>
        <w:t>２　令和８年度の</w:t>
      </w:r>
      <w:r w:rsidR="0013611F" w:rsidRPr="0076069B">
        <w:rPr>
          <w:rFonts w:ascii="ＭＳ ゴシック" w:eastAsia="ＭＳ ゴシック" w:hAnsi="ＭＳ ゴシック" w:hint="eastAsia"/>
          <w:sz w:val="28"/>
        </w:rPr>
        <w:t>人間ドック</w:t>
      </w:r>
      <w:r w:rsidR="0013611F">
        <w:rPr>
          <w:rFonts w:ascii="ＭＳ ゴシック" w:eastAsia="ＭＳ ゴシック" w:hAnsi="ＭＳ ゴシック" w:hint="eastAsia"/>
          <w:sz w:val="28"/>
        </w:rPr>
        <w:t>実施機関及び指定料金</w:t>
      </w:r>
    </w:p>
    <w:p w14:paraId="1DDE15E8" w14:textId="0BCCCD30" w:rsidR="00424AEA" w:rsidRPr="0013611F" w:rsidRDefault="0013611F" w:rsidP="0013611F">
      <w:pPr>
        <w:jc w:val="left"/>
        <w:rPr>
          <w:rFonts w:ascii="ＭＳ ゴシック" w:eastAsia="ＭＳ ゴシック" w:hAnsi="ＭＳ ゴシック"/>
          <w:sz w:val="28"/>
        </w:rPr>
      </w:pPr>
      <w:r w:rsidRPr="0013611F">
        <w:rPr>
          <w:rFonts w:ascii="ＭＳ ゴシック" w:eastAsia="ＭＳ ゴシック" w:hAnsi="ＭＳ ゴシック" w:hint="eastAsia"/>
          <w:sz w:val="24"/>
        </w:rPr>
        <w:t>○令和8年度地共済</w:t>
      </w:r>
      <w:r w:rsidR="00424AEA" w:rsidRPr="0013611F">
        <w:rPr>
          <w:rFonts w:ascii="ＭＳ ゴシック" w:eastAsia="ＭＳ ゴシック" w:hAnsi="ＭＳ ゴシック" w:hint="eastAsia"/>
          <w:sz w:val="24"/>
        </w:rPr>
        <w:t>人間ドック検査項目</w:t>
      </w:r>
    </w:p>
    <w:tbl>
      <w:tblPr>
        <w:tblStyle w:val="a3"/>
        <w:tblW w:w="5075" w:type="pct"/>
        <w:tblLook w:val="04A0" w:firstRow="1" w:lastRow="0" w:firstColumn="1" w:lastColumn="0" w:noHBand="0" w:noVBand="1"/>
      </w:tblPr>
      <w:tblGrid>
        <w:gridCol w:w="573"/>
        <w:gridCol w:w="573"/>
        <w:gridCol w:w="407"/>
        <w:gridCol w:w="1705"/>
        <w:gridCol w:w="4233"/>
        <w:gridCol w:w="1360"/>
      </w:tblGrid>
      <w:tr w:rsidR="008E0466" w:rsidRPr="008E0466" w14:paraId="5B61C313" w14:textId="77777777" w:rsidTr="00673F1E">
        <w:trPr>
          <w:trHeight w:val="342"/>
        </w:trPr>
        <w:tc>
          <w:tcPr>
            <w:tcW w:w="1841" w:type="pct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BFB1742" w14:textId="77777777" w:rsidR="00996CA6" w:rsidRPr="008E0466" w:rsidRDefault="00996CA6" w:rsidP="008D4421">
            <w:pPr>
              <w:jc w:val="distribute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検査項目</w:t>
            </w:r>
          </w:p>
        </w:tc>
        <w:tc>
          <w:tcPr>
            <w:tcW w:w="2391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B81EBD" w14:textId="77777777" w:rsidR="00996CA6" w:rsidRPr="008E0466" w:rsidRDefault="00996CA6" w:rsidP="008D4421">
            <w:pPr>
              <w:jc w:val="distribute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検査内容</w:t>
            </w:r>
          </w:p>
        </w:tc>
        <w:tc>
          <w:tcPr>
            <w:tcW w:w="768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7FF188" w14:textId="77777777" w:rsidR="00996CA6" w:rsidRPr="008E0466" w:rsidRDefault="00996CA6" w:rsidP="008D4421">
            <w:pPr>
              <w:jc w:val="distribute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実施項目</w:t>
            </w:r>
          </w:p>
        </w:tc>
      </w:tr>
      <w:tr w:rsidR="008E0466" w:rsidRPr="008E0466" w14:paraId="01076FE2" w14:textId="77777777" w:rsidTr="00673F1E">
        <w:trPr>
          <w:trHeight w:val="342"/>
        </w:trPr>
        <w:tc>
          <w:tcPr>
            <w:tcW w:w="324" w:type="pct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5085937B" w14:textId="77777777" w:rsidR="00775363" w:rsidRPr="008E0466" w:rsidRDefault="00775363" w:rsidP="006751CF">
            <w:pPr>
              <w:ind w:left="113" w:right="113" w:firstLineChars="100" w:firstLine="181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半日ドック（日帰り）</w:t>
            </w:r>
          </w:p>
        </w:tc>
        <w:tc>
          <w:tcPr>
            <w:tcW w:w="324" w:type="pct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F77BEE2" w14:textId="77777777" w:rsidR="00775363" w:rsidRPr="008E0466" w:rsidRDefault="00775363" w:rsidP="006751CF">
            <w:pPr>
              <w:ind w:left="113" w:right="113" w:firstLineChars="100" w:firstLine="181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 xml:space="preserve">　　基本コース</w:t>
            </w:r>
          </w:p>
        </w:tc>
        <w:tc>
          <w:tcPr>
            <w:tcW w:w="230" w:type="pct"/>
            <w:tcBorders>
              <w:top w:val="double" w:sz="4" w:space="0" w:color="auto"/>
              <w:right w:val="nil"/>
            </w:tcBorders>
            <w:vAlign w:val="center"/>
          </w:tcPr>
          <w:p w14:paraId="1FE2BED8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１</w:t>
            </w:r>
          </w:p>
        </w:tc>
        <w:tc>
          <w:tcPr>
            <w:tcW w:w="963" w:type="pct"/>
            <w:tcBorders>
              <w:top w:val="double" w:sz="4" w:space="0" w:color="auto"/>
              <w:left w:val="nil"/>
            </w:tcBorders>
            <w:vAlign w:val="center"/>
          </w:tcPr>
          <w:p w14:paraId="58C016AB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身体測定</w:t>
            </w:r>
          </w:p>
        </w:tc>
        <w:tc>
          <w:tcPr>
            <w:tcW w:w="2391" w:type="pct"/>
            <w:tcBorders>
              <w:top w:val="double" w:sz="4" w:space="0" w:color="auto"/>
            </w:tcBorders>
            <w:vAlign w:val="center"/>
          </w:tcPr>
          <w:p w14:paraId="5C3292C8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身長、体重、BMI、腹囲</w:t>
            </w:r>
          </w:p>
        </w:tc>
        <w:tc>
          <w:tcPr>
            <w:tcW w:w="768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B35FBBE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5F88984F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155BEC00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027966A4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066347C2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２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29C492B8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問診・診察</w:t>
            </w:r>
          </w:p>
        </w:tc>
        <w:tc>
          <w:tcPr>
            <w:tcW w:w="2391" w:type="pct"/>
            <w:vAlign w:val="center"/>
          </w:tcPr>
          <w:p w14:paraId="753D5644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4D235534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59175FAD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16480889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647C3095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0B60A28B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３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15485CE1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呼吸器検査</w:t>
            </w:r>
          </w:p>
        </w:tc>
        <w:tc>
          <w:tcPr>
            <w:tcW w:w="2391" w:type="pct"/>
            <w:vAlign w:val="center"/>
          </w:tcPr>
          <w:p w14:paraId="141FE7ED" w14:textId="77777777" w:rsidR="00775363" w:rsidRPr="008E0466" w:rsidRDefault="00775363" w:rsidP="006751CF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胸部X線直接撮影、肺機能(１秒率、肺活量、努力性肺活量、％肺活量)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27112DD1" w14:textId="4615AF87" w:rsidR="003A5138" w:rsidRPr="008E0466" w:rsidRDefault="00775363" w:rsidP="005C7E0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1AC8DF4A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70BE44E3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4E65BEE3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3058DF36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４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5C77DECD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循環器検査</w:t>
            </w:r>
          </w:p>
        </w:tc>
        <w:tc>
          <w:tcPr>
            <w:tcW w:w="2391" w:type="pct"/>
            <w:vAlign w:val="center"/>
          </w:tcPr>
          <w:p w14:paraId="7DAB438C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血圧測定、安静時心電図(12誘導)検査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2E4B5356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1CA88D18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272AD394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3103A95C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74850B08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５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2F051F3A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消化器検査</w:t>
            </w:r>
          </w:p>
        </w:tc>
        <w:tc>
          <w:tcPr>
            <w:tcW w:w="2391" w:type="pct"/>
            <w:vAlign w:val="center"/>
          </w:tcPr>
          <w:p w14:paraId="728BCE82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食道・胃・十二指腸X線直接撮影、便潜血反応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787E3447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7AC61C74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09398A98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7F869785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696FD342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６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02087441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腎機能検査</w:t>
            </w:r>
          </w:p>
        </w:tc>
        <w:tc>
          <w:tcPr>
            <w:tcW w:w="2391" w:type="pct"/>
            <w:vAlign w:val="center"/>
          </w:tcPr>
          <w:p w14:paraId="19609CF6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尿蛋白、尿潜血、尿素窒素、クレアチニン、eGFR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2A723774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1B341480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1D3E7AA4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00F399A8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1C5A7EBA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７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56BC5DFE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糖尿病検査</w:t>
            </w:r>
          </w:p>
        </w:tc>
        <w:tc>
          <w:tcPr>
            <w:tcW w:w="2391" w:type="pct"/>
            <w:vAlign w:val="center"/>
          </w:tcPr>
          <w:p w14:paraId="136EB600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尿糖、空腹時血糖、HbA1c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1948DC31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017C6FA6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38033E07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6F6F6FFA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2127B711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８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0BA6DAB9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肝機能検査</w:t>
            </w:r>
          </w:p>
        </w:tc>
        <w:tc>
          <w:tcPr>
            <w:tcW w:w="2391" w:type="pct"/>
            <w:vAlign w:val="center"/>
          </w:tcPr>
          <w:p w14:paraId="1B21B2FE" w14:textId="77777777" w:rsidR="00775363" w:rsidRPr="008E0466" w:rsidRDefault="00775363" w:rsidP="006751CF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総蛋白、ALP、GOT、GPT、CHE、γ‐GTP、総ビリルビン、アルブミン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76DC6E32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604A7834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1DD3F3F8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67434191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1A37402A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９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54A55D61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膵機能検査</w:t>
            </w:r>
          </w:p>
        </w:tc>
        <w:tc>
          <w:tcPr>
            <w:tcW w:w="2391" w:type="pct"/>
            <w:vAlign w:val="center"/>
          </w:tcPr>
          <w:p w14:paraId="66FC2F13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アミラーゼ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73A6C7C3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2EB46D9D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23F2402E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1F94DDA9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2D0851AC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10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3331EC95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痛風検査</w:t>
            </w:r>
          </w:p>
        </w:tc>
        <w:tc>
          <w:tcPr>
            <w:tcW w:w="2391" w:type="pct"/>
            <w:vAlign w:val="center"/>
          </w:tcPr>
          <w:p w14:paraId="1D4DD358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尿酸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4DB187D2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32719B46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5ADDF035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0F5508BC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4C3CC1DA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11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51E5B2D1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脂質検査</w:t>
            </w:r>
          </w:p>
        </w:tc>
        <w:tc>
          <w:tcPr>
            <w:tcW w:w="2391" w:type="pct"/>
            <w:vAlign w:val="center"/>
          </w:tcPr>
          <w:p w14:paraId="7409E7F8" w14:textId="77777777" w:rsidR="00775363" w:rsidRPr="008E0466" w:rsidRDefault="00775363" w:rsidP="006751CF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総コレステロール、HDLコレステロール、LDLコレステロール、中性脂肪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3B151273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210F6685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4B5E8992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04D08846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4F089DED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12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189F654A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血液検査</w:t>
            </w:r>
          </w:p>
          <w:p w14:paraId="35FD99B5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(末梢血一般)</w:t>
            </w:r>
          </w:p>
        </w:tc>
        <w:tc>
          <w:tcPr>
            <w:tcW w:w="2391" w:type="pct"/>
            <w:vAlign w:val="center"/>
          </w:tcPr>
          <w:p w14:paraId="5CFE75B7" w14:textId="77777777" w:rsidR="00775363" w:rsidRPr="008E0466" w:rsidRDefault="00775363" w:rsidP="006751CF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赤血球数、白血球数、ヘマトクリット、血小板、血色素量、MCV、MCH、MCHC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28F6D9D4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248F070F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66DCC140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3DEE9249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046ED2CA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13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2A9941D0" w14:textId="77777777" w:rsidR="00775363" w:rsidRPr="008E0466" w:rsidRDefault="00775363" w:rsidP="006751CF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血清学検査(炎症反応)</w:t>
            </w:r>
          </w:p>
        </w:tc>
        <w:tc>
          <w:tcPr>
            <w:tcW w:w="2391" w:type="pct"/>
            <w:vAlign w:val="center"/>
          </w:tcPr>
          <w:p w14:paraId="547E8567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CRP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14D0AD24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21C7ACFD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1E0EA125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3248C1FD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2C46CD92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14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33491888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眼科検査</w:t>
            </w:r>
          </w:p>
        </w:tc>
        <w:tc>
          <w:tcPr>
            <w:tcW w:w="2391" w:type="pct"/>
            <w:vAlign w:val="center"/>
          </w:tcPr>
          <w:p w14:paraId="163EDF9E" w14:textId="77777777" w:rsidR="00775363" w:rsidRPr="008E0466" w:rsidRDefault="00775363" w:rsidP="006751CF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視力、眼底(眼底高血圧性所見・細動脈硬化性所見・糖尿病性病変)、眼圧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05156B72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1090A7EC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04441EB6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445AD374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6B6EF0D7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15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1A1A50EF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聴力検査</w:t>
            </w:r>
          </w:p>
        </w:tc>
        <w:tc>
          <w:tcPr>
            <w:tcW w:w="2391" w:type="pct"/>
            <w:vAlign w:val="center"/>
          </w:tcPr>
          <w:p w14:paraId="7E9F98CB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1,000Hz、4,000Hz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4BB597E2" w14:textId="77777777" w:rsidR="00775363" w:rsidRPr="008E0466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7DC9CA47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1886D504" w14:textId="77777777" w:rsidR="00775363" w:rsidRPr="008E0466" w:rsidRDefault="00775363" w:rsidP="008D442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324" w:type="pct"/>
            <w:vMerge/>
          </w:tcPr>
          <w:p w14:paraId="07A6AA7C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0" w:type="pct"/>
            <w:tcBorders>
              <w:right w:val="nil"/>
            </w:tcBorders>
            <w:vAlign w:val="center"/>
          </w:tcPr>
          <w:p w14:paraId="1FE71B16" w14:textId="77777777" w:rsidR="00775363" w:rsidRPr="008E0466" w:rsidRDefault="00775363" w:rsidP="00AB04B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16</w:t>
            </w:r>
          </w:p>
        </w:tc>
        <w:tc>
          <w:tcPr>
            <w:tcW w:w="963" w:type="pct"/>
            <w:tcBorders>
              <w:left w:val="nil"/>
            </w:tcBorders>
            <w:vAlign w:val="center"/>
          </w:tcPr>
          <w:p w14:paraId="0006CBC6" w14:textId="77777777" w:rsidR="00775363" w:rsidRPr="008E0466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腹部超音波検査</w:t>
            </w:r>
          </w:p>
        </w:tc>
        <w:tc>
          <w:tcPr>
            <w:tcW w:w="2391" w:type="pct"/>
            <w:tcBorders>
              <w:bottom w:val="single" w:sz="4" w:space="0" w:color="auto"/>
            </w:tcBorders>
            <w:vAlign w:val="center"/>
          </w:tcPr>
          <w:p w14:paraId="1FC427EC" w14:textId="77777777" w:rsidR="00775363" w:rsidRPr="008F665F" w:rsidRDefault="00775363" w:rsidP="008D442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433C5D08" w14:textId="77777777" w:rsidR="00775363" w:rsidRPr="008F665F" w:rsidRDefault="00775363" w:rsidP="00AC31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F665F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E0466" w:rsidRPr="008E0466" w14:paraId="1952428B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431F5D7B" w14:textId="77777777" w:rsidR="00B831F0" w:rsidRPr="008E0466" w:rsidRDefault="00B831F0" w:rsidP="00B831F0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554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5521B91" w14:textId="61FA71D8" w:rsidR="00B831F0" w:rsidRPr="008E0466" w:rsidRDefault="00B831F0" w:rsidP="00B831F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17</w:t>
            </w:r>
          </w:p>
        </w:tc>
        <w:tc>
          <w:tcPr>
            <w:tcW w:w="963" w:type="pct"/>
            <w:tcBorders>
              <w:left w:val="nil"/>
            </w:tcBorders>
            <w:shd w:val="clear" w:color="auto" w:fill="auto"/>
            <w:vAlign w:val="center"/>
          </w:tcPr>
          <w:p w14:paraId="59F84205" w14:textId="33E33A26" w:rsidR="00B831F0" w:rsidRPr="008E0466" w:rsidRDefault="00B831F0" w:rsidP="00B831F0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胃部</w:t>
            </w:r>
          </w:p>
        </w:tc>
        <w:tc>
          <w:tcPr>
            <w:tcW w:w="23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09AA70" w14:textId="475C840F" w:rsidR="00B831F0" w:rsidRPr="008F665F" w:rsidRDefault="00B831F0" w:rsidP="00B831F0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8F665F">
              <w:rPr>
                <w:rFonts w:ascii="ＭＳ 明朝" w:eastAsia="ＭＳ 明朝" w:hAnsi="ＭＳ 明朝" w:hint="eastAsia"/>
                <w:sz w:val="18"/>
                <w:szCs w:val="20"/>
              </w:rPr>
              <w:t>食道・胃・十二指腸X線直接撮影を内視鏡に変更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DC3E64" w14:textId="48CCEB3C" w:rsidR="00B831F0" w:rsidRPr="008F665F" w:rsidRDefault="005C7E00" w:rsidP="00B831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</w:tr>
      <w:tr w:rsidR="0080353D" w:rsidRPr="008E0466" w14:paraId="5702507C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416205D8" w14:textId="77777777" w:rsidR="0080353D" w:rsidRPr="008E0466" w:rsidRDefault="0080353D" w:rsidP="0080353D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554" w:type="pct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88719A4" w14:textId="230A2FC5" w:rsidR="0080353D" w:rsidRPr="008E0466" w:rsidRDefault="0080353D" w:rsidP="0080353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18</w:t>
            </w:r>
          </w:p>
        </w:tc>
        <w:tc>
          <w:tcPr>
            <w:tcW w:w="963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1EF912E" w14:textId="77777777" w:rsidR="0080353D" w:rsidRPr="008E0466" w:rsidRDefault="0080353D" w:rsidP="0080353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子宮がん・</w:t>
            </w:r>
          </w:p>
          <w:p w14:paraId="7EA15B10" w14:textId="77777777" w:rsidR="0080353D" w:rsidRPr="008E0466" w:rsidRDefault="0080353D" w:rsidP="0080353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乳がん検査</w:t>
            </w:r>
          </w:p>
        </w:tc>
        <w:tc>
          <w:tcPr>
            <w:tcW w:w="23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F6E59" w14:textId="481C7C77" w:rsidR="0080353D" w:rsidRPr="008F665F" w:rsidRDefault="0080353D" w:rsidP="0080353D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8F665F">
              <w:rPr>
                <w:rFonts w:ascii="ＭＳ 明朝" w:eastAsia="ＭＳ 明朝" w:hAnsi="ＭＳ 明朝" w:hint="eastAsia"/>
                <w:sz w:val="18"/>
                <w:szCs w:val="20"/>
              </w:rPr>
              <w:t>子宮細胞診(内診含む)、乳房超音波(=40歳未満)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A917C9" w14:textId="77777777" w:rsidR="0080353D" w:rsidRPr="008F665F" w:rsidRDefault="0080353D" w:rsidP="008035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F665F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0353D" w:rsidRPr="008E0466" w14:paraId="4DD631DB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0ED6966B" w14:textId="77777777" w:rsidR="0080353D" w:rsidRPr="008E0466" w:rsidRDefault="0080353D" w:rsidP="0080353D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554" w:type="pct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14:paraId="59553387" w14:textId="77777777" w:rsidR="0080353D" w:rsidRPr="008E0466" w:rsidRDefault="0080353D" w:rsidP="0080353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6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A6A5C6" w14:textId="77777777" w:rsidR="0080353D" w:rsidRPr="008E0466" w:rsidRDefault="0080353D" w:rsidP="0080353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91" w:type="pct"/>
            <w:shd w:val="clear" w:color="auto" w:fill="auto"/>
            <w:vAlign w:val="center"/>
          </w:tcPr>
          <w:p w14:paraId="78326DB3" w14:textId="11C593E1" w:rsidR="0080353D" w:rsidRPr="008F665F" w:rsidRDefault="0080353D" w:rsidP="0080353D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8F665F">
              <w:rPr>
                <w:rFonts w:ascii="ＭＳ 明朝" w:eastAsia="ＭＳ 明朝" w:hAnsi="ＭＳ 明朝" w:hint="eastAsia"/>
                <w:sz w:val="18"/>
                <w:szCs w:val="20"/>
              </w:rPr>
              <w:t>子宮細胞診(内診含む)、マンモグラフィ２方向(内外斜位・頭尾)(=40歳以上50歳未満)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A764E3" w14:textId="056D9056" w:rsidR="0080353D" w:rsidRPr="008F665F" w:rsidRDefault="0080353D" w:rsidP="008035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F665F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80353D" w:rsidRPr="008E0466" w14:paraId="36A6D0F0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2D436CC9" w14:textId="77777777" w:rsidR="0080353D" w:rsidRPr="008E0466" w:rsidRDefault="0080353D" w:rsidP="0080353D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554" w:type="pct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14:paraId="0EB126C6" w14:textId="77777777" w:rsidR="0080353D" w:rsidRPr="008E0466" w:rsidRDefault="0080353D" w:rsidP="0080353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6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D2945E8" w14:textId="77777777" w:rsidR="0080353D" w:rsidRPr="008E0466" w:rsidRDefault="0080353D" w:rsidP="0080353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91" w:type="pct"/>
            <w:shd w:val="clear" w:color="auto" w:fill="auto"/>
            <w:vAlign w:val="center"/>
          </w:tcPr>
          <w:p w14:paraId="736BB629" w14:textId="4491D34F" w:rsidR="0080353D" w:rsidRPr="008F665F" w:rsidRDefault="0080353D" w:rsidP="0080353D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8F665F">
              <w:rPr>
                <w:rFonts w:ascii="ＭＳ 明朝" w:eastAsia="ＭＳ 明朝" w:hAnsi="ＭＳ 明朝" w:hint="eastAsia"/>
                <w:sz w:val="18"/>
                <w:szCs w:val="20"/>
              </w:rPr>
              <w:t>子宮細胞診(内診含む)、マンモグラフィ１方向(内外斜位)(=50歳以上)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383DC8" w14:textId="6D642813" w:rsidR="0080353D" w:rsidRPr="008F665F" w:rsidRDefault="0080353D" w:rsidP="008035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F665F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133004" w:rsidRPr="008E0466" w14:paraId="75696FEA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38AA5244" w14:textId="77777777" w:rsidR="00133004" w:rsidRPr="008E0466" w:rsidRDefault="00133004" w:rsidP="00133004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</w:p>
        </w:tc>
        <w:tc>
          <w:tcPr>
            <w:tcW w:w="554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22D4B0" w14:textId="786E4A76" w:rsidR="00133004" w:rsidRPr="008E0466" w:rsidRDefault="00133004" w:rsidP="0013300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19</w:t>
            </w:r>
          </w:p>
        </w:tc>
        <w:tc>
          <w:tcPr>
            <w:tcW w:w="963" w:type="pct"/>
            <w:tcBorders>
              <w:left w:val="nil"/>
            </w:tcBorders>
            <w:shd w:val="clear" w:color="auto" w:fill="auto"/>
            <w:vAlign w:val="center"/>
          </w:tcPr>
          <w:p w14:paraId="484669E9" w14:textId="77777777" w:rsidR="00133004" w:rsidRPr="008E0466" w:rsidRDefault="00133004" w:rsidP="0013300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前立腺検査</w:t>
            </w:r>
          </w:p>
        </w:tc>
        <w:tc>
          <w:tcPr>
            <w:tcW w:w="2391" w:type="pct"/>
            <w:shd w:val="clear" w:color="auto" w:fill="auto"/>
            <w:vAlign w:val="center"/>
          </w:tcPr>
          <w:p w14:paraId="5059E0CB" w14:textId="77777777" w:rsidR="00133004" w:rsidRPr="008F665F" w:rsidRDefault="00133004" w:rsidP="0013300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F665F">
              <w:rPr>
                <w:rFonts w:ascii="ＭＳ 明朝" w:eastAsia="ＭＳ 明朝" w:hAnsi="ＭＳ 明朝" w:hint="eastAsia"/>
                <w:sz w:val="18"/>
                <w:szCs w:val="20"/>
              </w:rPr>
              <w:t>前立腺腫瘍ﾏｰｶｰ（PSA）(=55歳以上)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119AB9" w14:textId="72F0DD67" w:rsidR="00133004" w:rsidRPr="008F665F" w:rsidRDefault="00133004" w:rsidP="001330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F665F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5C7E00" w:rsidRPr="008E0466" w14:paraId="0EAD2701" w14:textId="77777777" w:rsidTr="00673F1E">
        <w:trPr>
          <w:trHeight w:val="342"/>
        </w:trPr>
        <w:tc>
          <w:tcPr>
            <w:tcW w:w="324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4FAEF7B" w14:textId="77777777" w:rsidR="005C7E00" w:rsidRPr="008E0466" w:rsidRDefault="005C7E00" w:rsidP="005C7E00">
            <w:pPr>
              <w:ind w:left="113" w:right="113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脳ドック</w:t>
            </w:r>
          </w:p>
        </w:tc>
        <w:tc>
          <w:tcPr>
            <w:tcW w:w="554" w:type="pct"/>
            <w:gridSpan w:val="2"/>
            <w:tcBorders>
              <w:right w:val="nil"/>
            </w:tcBorders>
            <w:vAlign w:val="center"/>
          </w:tcPr>
          <w:p w14:paraId="39C21CB9" w14:textId="77777777" w:rsidR="005C7E00" w:rsidRPr="008E0466" w:rsidRDefault="005C7E00" w:rsidP="005C7E0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１</w:t>
            </w:r>
          </w:p>
        </w:tc>
        <w:tc>
          <w:tcPr>
            <w:tcW w:w="963" w:type="pct"/>
            <w:tcBorders>
              <w:left w:val="nil"/>
            </w:tcBorders>
          </w:tcPr>
          <w:p w14:paraId="66D4B348" w14:textId="77777777" w:rsidR="005C7E00" w:rsidRPr="008E0466" w:rsidRDefault="005C7E00" w:rsidP="005C7E00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内診</w:t>
            </w:r>
          </w:p>
        </w:tc>
        <w:tc>
          <w:tcPr>
            <w:tcW w:w="2391" w:type="pct"/>
            <w:vAlign w:val="center"/>
          </w:tcPr>
          <w:p w14:paraId="08EEB557" w14:textId="77777777" w:rsidR="005C7E00" w:rsidRPr="008F665F" w:rsidRDefault="005C7E00" w:rsidP="005C7E0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48AF7876" w14:textId="2CA35616" w:rsidR="005C7E00" w:rsidRPr="008F665F" w:rsidRDefault="005C7E00" w:rsidP="005C7E0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</w:tr>
      <w:tr w:rsidR="005C7E00" w:rsidRPr="008E0466" w14:paraId="622656E5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23BE0690" w14:textId="77777777" w:rsidR="005C7E00" w:rsidRPr="008E0466" w:rsidRDefault="005C7E00" w:rsidP="005C7E0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54" w:type="pct"/>
            <w:gridSpan w:val="2"/>
            <w:tcBorders>
              <w:right w:val="nil"/>
            </w:tcBorders>
            <w:vAlign w:val="center"/>
          </w:tcPr>
          <w:p w14:paraId="4C0E9ACD" w14:textId="77777777" w:rsidR="005C7E00" w:rsidRPr="008E0466" w:rsidRDefault="005C7E00" w:rsidP="005C7E0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２</w:t>
            </w:r>
          </w:p>
        </w:tc>
        <w:tc>
          <w:tcPr>
            <w:tcW w:w="963" w:type="pct"/>
            <w:tcBorders>
              <w:left w:val="nil"/>
            </w:tcBorders>
          </w:tcPr>
          <w:p w14:paraId="6755982A" w14:textId="77777777" w:rsidR="005C7E00" w:rsidRPr="008E0466" w:rsidRDefault="005C7E00" w:rsidP="005C7E00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頭部MRI検査</w:t>
            </w:r>
          </w:p>
        </w:tc>
        <w:tc>
          <w:tcPr>
            <w:tcW w:w="2391" w:type="pct"/>
            <w:vAlign w:val="center"/>
          </w:tcPr>
          <w:p w14:paraId="59BB8076" w14:textId="77777777" w:rsidR="005C7E00" w:rsidRPr="008F665F" w:rsidRDefault="005C7E00" w:rsidP="005C7E0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093C1CB7" w14:textId="21DA58D7" w:rsidR="005C7E00" w:rsidRPr="008F665F" w:rsidRDefault="005C7E00" w:rsidP="005C7E0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</w:tr>
      <w:tr w:rsidR="005C7E00" w:rsidRPr="008E0466" w14:paraId="46B269ED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73E074CB" w14:textId="77777777" w:rsidR="005C7E00" w:rsidRPr="008E0466" w:rsidRDefault="005C7E00" w:rsidP="005C7E0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54" w:type="pct"/>
            <w:gridSpan w:val="2"/>
            <w:tcBorders>
              <w:right w:val="nil"/>
            </w:tcBorders>
            <w:vAlign w:val="center"/>
          </w:tcPr>
          <w:p w14:paraId="04ED7547" w14:textId="77777777" w:rsidR="005C7E00" w:rsidRPr="008E0466" w:rsidRDefault="005C7E00" w:rsidP="005C7E0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３</w:t>
            </w:r>
          </w:p>
        </w:tc>
        <w:tc>
          <w:tcPr>
            <w:tcW w:w="963" w:type="pct"/>
            <w:tcBorders>
              <w:left w:val="nil"/>
            </w:tcBorders>
          </w:tcPr>
          <w:p w14:paraId="24B8DD11" w14:textId="77777777" w:rsidR="005C7E00" w:rsidRPr="008E0466" w:rsidRDefault="005C7E00" w:rsidP="005C7E00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MR-アンギオ検査</w:t>
            </w:r>
          </w:p>
        </w:tc>
        <w:tc>
          <w:tcPr>
            <w:tcW w:w="2391" w:type="pct"/>
            <w:vAlign w:val="center"/>
          </w:tcPr>
          <w:p w14:paraId="63059876" w14:textId="77777777" w:rsidR="005C7E00" w:rsidRPr="008F665F" w:rsidRDefault="005C7E00" w:rsidP="005C7E0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68B6C50D" w14:textId="1486FF43" w:rsidR="005C7E00" w:rsidRPr="008F665F" w:rsidRDefault="005C7E00" w:rsidP="005C7E0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</w:tr>
      <w:tr w:rsidR="005C7E00" w:rsidRPr="008E0466" w14:paraId="2F7304CB" w14:textId="77777777" w:rsidTr="00673F1E">
        <w:trPr>
          <w:trHeight w:val="342"/>
        </w:trPr>
        <w:tc>
          <w:tcPr>
            <w:tcW w:w="324" w:type="pct"/>
            <w:vMerge/>
            <w:tcBorders>
              <w:left w:val="single" w:sz="12" w:space="0" w:color="auto"/>
            </w:tcBorders>
            <w:vAlign w:val="center"/>
          </w:tcPr>
          <w:p w14:paraId="459679A5" w14:textId="77777777" w:rsidR="005C7E00" w:rsidRPr="008E0466" w:rsidRDefault="005C7E00" w:rsidP="005C7E0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54" w:type="pct"/>
            <w:gridSpan w:val="2"/>
            <w:tcBorders>
              <w:right w:val="nil"/>
            </w:tcBorders>
            <w:vAlign w:val="center"/>
          </w:tcPr>
          <w:p w14:paraId="38C592E6" w14:textId="77777777" w:rsidR="005C7E00" w:rsidRPr="008E0466" w:rsidRDefault="005C7E00" w:rsidP="005C7E0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４</w:t>
            </w:r>
          </w:p>
        </w:tc>
        <w:tc>
          <w:tcPr>
            <w:tcW w:w="963" w:type="pct"/>
            <w:tcBorders>
              <w:left w:val="nil"/>
            </w:tcBorders>
          </w:tcPr>
          <w:p w14:paraId="0EA140DF" w14:textId="77777777" w:rsidR="005C7E00" w:rsidRPr="008E0466" w:rsidRDefault="005C7E00" w:rsidP="005C7E00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E0466">
              <w:rPr>
                <w:rFonts w:ascii="ＭＳ 明朝" w:eastAsia="ＭＳ 明朝" w:hAnsi="ＭＳ 明朝" w:hint="eastAsia"/>
                <w:sz w:val="18"/>
                <w:szCs w:val="20"/>
              </w:rPr>
              <w:t>超音波検査　頚部</w:t>
            </w:r>
          </w:p>
        </w:tc>
        <w:tc>
          <w:tcPr>
            <w:tcW w:w="2391" w:type="pct"/>
            <w:vAlign w:val="center"/>
          </w:tcPr>
          <w:p w14:paraId="5B427125" w14:textId="77777777" w:rsidR="005C7E00" w:rsidRPr="008F665F" w:rsidRDefault="005C7E00" w:rsidP="005C7E0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14:paraId="1EFB72E2" w14:textId="5BE921A8" w:rsidR="005C7E00" w:rsidRPr="008F665F" w:rsidRDefault="005C7E00" w:rsidP="005C7E0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</w:tr>
      <w:tr w:rsidR="00125A24" w:rsidRPr="008E0466" w14:paraId="07A39695" w14:textId="77777777" w:rsidTr="00673F1E">
        <w:trPr>
          <w:trHeight w:val="306"/>
        </w:trPr>
        <w:tc>
          <w:tcPr>
            <w:tcW w:w="878" w:type="pct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A739CD3" w14:textId="482E5472" w:rsidR="00125A24" w:rsidRPr="00E573BB" w:rsidRDefault="00125A24" w:rsidP="00125A2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E573BB">
              <w:rPr>
                <w:rFonts w:ascii="ＭＳ 明朝" w:eastAsia="ＭＳ 明朝" w:hAnsi="ＭＳ 明朝" w:hint="eastAsia"/>
                <w:sz w:val="18"/>
                <w:szCs w:val="20"/>
              </w:rPr>
              <w:t>備　考</w:t>
            </w:r>
          </w:p>
        </w:tc>
        <w:tc>
          <w:tcPr>
            <w:tcW w:w="4122" w:type="pct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1565264" w14:textId="33F036E4" w:rsidR="00125A24" w:rsidRPr="00E573BB" w:rsidRDefault="00133004" w:rsidP="00125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573BB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Pr="00E573BB">
              <w:rPr>
                <w:rFonts w:ascii="ＭＳ 明朝" w:eastAsia="ＭＳ 明朝" w:hAnsi="ＭＳ 明朝"/>
                <w:sz w:val="18"/>
                <w:szCs w:val="18"/>
              </w:rPr>
              <w:instrText xml:space="preserve"> MERGEFIELD "乳房触診" </w:instrText>
            </w:r>
            <w:r w:rsidRPr="00E573BB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</w:tc>
      </w:tr>
    </w:tbl>
    <w:p w14:paraId="6A8BBE87" w14:textId="77777777" w:rsidR="006751CF" w:rsidRPr="008E0466" w:rsidRDefault="006751CF" w:rsidP="006751CF">
      <w:pPr>
        <w:widowControl/>
        <w:jc w:val="left"/>
        <w:rPr>
          <w:rFonts w:ascii="ＭＳ 明朝" w:eastAsia="ＭＳ 明朝" w:hAnsi="ＭＳ 明朝"/>
          <w:sz w:val="18"/>
        </w:rPr>
      </w:pPr>
      <w:r w:rsidRPr="008E0466">
        <w:rPr>
          <w:rFonts w:ascii="ＭＳ 明朝" w:eastAsia="ＭＳ 明朝" w:hAnsi="ＭＳ 明朝" w:hint="eastAsia"/>
          <w:sz w:val="18"/>
        </w:rPr>
        <w:t>注　「実施項目」欄に「○」が記載された検査項目を実施すること。</w:t>
      </w:r>
    </w:p>
    <w:p w14:paraId="39EF6FC5" w14:textId="16067592" w:rsidR="006751CF" w:rsidRDefault="006751CF" w:rsidP="006751CF">
      <w:pPr>
        <w:widowControl/>
        <w:jc w:val="left"/>
        <w:rPr>
          <w:rFonts w:ascii="ＭＳ 明朝" w:eastAsia="ＭＳ 明朝" w:hAnsi="ＭＳ 明朝"/>
          <w:sz w:val="18"/>
          <w:u w:val="single"/>
        </w:rPr>
      </w:pPr>
      <w:r w:rsidRPr="008E0466">
        <w:rPr>
          <w:rFonts w:ascii="ＭＳ 明朝" w:eastAsia="ＭＳ 明朝" w:hAnsi="ＭＳ 明朝" w:hint="eastAsia"/>
          <w:sz w:val="18"/>
        </w:rPr>
        <w:t xml:space="preserve">　　</w:t>
      </w:r>
      <w:r w:rsidRPr="008E0466">
        <w:rPr>
          <w:rFonts w:ascii="ＭＳ 明朝" w:eastAsia="ＭＳ 明朝" w:hAnsi="ＭＳ 明朝" w:hint="eastAsia"/>
          <w:sz w:val="18"/>
          <w:u w:val="single"/>
        </w:rPr>
        <w:t>「※」が記載された検査項目については実施しない場合も可。</w:t>
      </w:r>
    </w:p>
    <w:p w14:paraId="22696FE9" w14:textId="77777777" w:rsidR="00673F1E" w:rsidRDefault="00673F1E" w:rsidP="006751CF">
      <w:pPr>
        <w:widowControl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76200C1" w14:textId="4912416C" w:rsidR="00673F1E" w:rsidRDefault="00673F1E" w:rsidP="006751C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673F1E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A4050F">
        <w:rPr>
          <w:rFonts w:asciiTheme="majorEastAsia" w:eastAsiaTheme="majorEastAsia" w:hAnsiTheme="majorEastAsia" w:hint="eastAsia"/>
          <w:sz w:val="24"/>
          <w:szCs w:val="24"/>
        </w:rPr>
        <w:t>令和8年度</w:t>
      </w:r>
      <w:r w:rsidRPr="00673F1E">
        <w:rPr>
          <w:rFonts w:asciiTheme="majorEastAsia" w:eastAsiaTheme="majorEastAsia" w:hAnsiTheme="majorEastAsia" w:hint="eastAsia"/>
          <w:sz w:val="24"/>
          <w:szCs w:val="24"/>
        </w:rPr>
        <w:t>実施機関及び指定料金</w:t>
      </w:r>
    </w:p>
    <w:p w14:paraId="72CF76AF" w14:textId="41F6F371" w:rsidR="00673F1E" w:rsidRPr="001B183E" w:rsidRDefault="00673F1E" w:rsidP="006751C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3827"/>
      </w:tblGrid>
      <w:tr w:rsidR="00673F1E" w:rsidRPr="00673F1E" w14:paraId="463F73CA" w14:textId="77777777" w:rsidTr="001B183E">
        <w:trPr>
          <w:trHeight w:val="292"/>
        </w:trPr>
        <w:tc>
          <w:tcPr>
            <w:tcW w:w="4253" w:type="dxa"/>
            <w:noWrap/>
            <w:hideMark/>
          </w:tcPr>
          <w:p w14:paraId="3B9C0284" w14:textId="77777777" w:rsidR="00673F1E" w:rsidRPr="00673F1E" w:rsidRDefault="00673F1E" w:rsidP="00673F1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>実　　施　  機 　 関 　 名</w:t>
            </w:r>
          </w:p>
        </w:tc>
        <w:tc>
          <w:tcPr>
            <w:tcW w:w="3827" w:type="dxa"/>
            <w:noWrap/>
            <w:hideMark/>
          </w:tcPr>
          <w:p w14:paraId="6B195785" w14:textId="77777777" w:rsidR="00673F1E" w:rsidRPr="00673F1E" w:rsidRDefault="00673F1E" w:rsidP="00673F1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>指　定　料　金</w:t>
            </w:r>
          </w:p>
        </w:tc>
      </w:tr>
      <w:tr w:rsidR="00673F1E" w:rsidRPr="00673F1E" w14:paraId="1F4D624A" w14:textId="77777777" w:rsidTr="001B183E">
        <w:trPr>
          <w:trHeight w:val="383"/>
        </w:trPr>
        <w:tc>
          <w:tcPr>
            <w:tcW w:w="4253" w:type="dxa"/>
            <w:noWrap/>
            <w:hideMark/>
          </w:tcPr>
          <w:p w14:paraId="0B49EA92" w14:textId="77777777" w:rsidR="00673F1E" w:rsidRPr="00673F1E" w:rsidRDefault="00673F1E" w:rsidP="00673F1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天満橋総合クリニック</w:t>
            </w:r>
          </w:p>
        </w:tc>
        <w:tc>
          <w:tcPr>
            <w:tcW w:w="3827" w:type="dxa"/>
            <w:noWrap/>
            <w:hideMark/>
          </w:tcPr>
          <w:p w14:paraId="2DB8A2E1" w14:textId="77777777" w:rsidR="00673F1E" w:rsidRPr="00673F1E" w:rsidRDefault="00673F1E" w:rsidP="00673F1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３３，０００円（税別）</w:t>
            </w:r>
          </w:p>
        </w:tc>
      </w:tr>
      <w:tr w:rsidR="00673F1E" w:rsidRPr="00673F1E" w14:paraId="70C11C6C" w14:textId="77777777" w:rsidTr="001B183E">
        <w:trPr>
          <w:trHeight w:val="274"/>
        </w:trPr>
        <w:tc>
          <w:tcPr>
            <w:tcW w:w="4253" w:type="dxa"/>
            <w:noWrap/>
            <w:hideMark/>
          </w:tcPr>
          <w:p w14:paraId="76C06E79" w14:textId="77777777" w:rsidR="00673F1E" w:rsidRPr="00673F1E" w:rsidRDefault="00673F1E" w:rsidP="00673F1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多根クリニック</w:t>
            </w:r>
          </w:p>
        </w:tc>
        <w:tc>
          <w:tcPr>
            <w:tcW w:w="3827" w:type="dxa"/>
            <w:noWrap/>
            <w:hideMark/>
          </w:tcPr>
          <w:p w14:paraId="4F5AFDA2" w14:textId="77777777" w:rsidR="00673F1E" w:rsidRPr="00673F1E" w:rsidRDefault="00673F1E" w:rsidP="00673F1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３３，０００円（税別）</w:t>
            </w:r>
          </w:p>
        </w:tc>
      </w:tr>
      <w:tr w:rsidR="00673F1E" w:rsidRPr="00673F1E" w14:paraId="5AEE06BF" w14:textId="77777777" w:rsidTr="001B183E">
        <w:trPr>
          <w:trHeight w:val="363"/>
        </w:trPr>
        <w:tc>
          <w:tcPr>
            <w:tcW w:w="4253" w:type="dxa"/>
            <w:noWrap/>
            <w:hideMark/>
          </w:tcPr>
          <w:p w14:paraId="3B6C3CA4" w14:textId="77777777" w:rsidR="00673F1E" w:rsidRPr="00673F1E" w:rsidRDefault="00673F1E" w:rsidP="00673F1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大野クリニック</w:t>
            </w:r>
          </w:p>
        </w:tc>
        <w:tc>
          <w:tcPr>
            <w:tcW w:w="3827" w:type="dxa"/>
            <w:noWrap/>
            <w:hideMark/>
          </w:tcPr>
          <w:p w14:paraId="425F3E83" w14:textId="77777777" w:rsidR="00673F1E" w:rsidRPr="00673F1E" w:rsidRDefault="00673F1E" w:rsidP="00673F1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３３，０００円（税別）</w:t>
            </w:r>
          </w:p>
        </w:tc>
      </w:tr>
      <w:tr w:rsidR="00673F1E" w:rsidRPr="00673F1E" w14:paraId="4DC57125" w14:textId="77777777" w:rsidTr="001B183E">
        <w:trPr>
          <w:trHeight w:val="411"/>
        </w:trPr>
        <w:tc>
          <w:tcPr>
            <w:tcW w:w="4253" w:type="dxa"/>
            <w:noWrap/>
            <w:hideMark/>
          </w:tcPr>
          <w:p w14:paraId="7885C173" w14:textId="77777777" w:rsidR="00673F1E" w:rsidRPr="00673F1E" w:rsidRDefault="00673F1E" w:rsidP="00673F1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アムスニューオオタニクリニック</w:t>
            </w:r>
          </w:p>
        </w:tc>
        <w:tc>
          <w:tcPr>
            <w:tcW w:w="3827" w:type="dxa"/>
            <w:noWrap/>
            <w:hideMark/>
          </w:tcPr>
          <w:p w14:paraId="3E5B407B" w14:textId="77777777" w:rsidR="00673F1E" w:rsidRPr="00673F1E" w:rsidRDefault="00673F1E" w:rsidP="00673F1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３０，０００円（税別）</w:t>
            </w:r>
          </w:p>
        </w:tc>
      </w:tr>
      <w:tr w:rsidR="00673F1E" w:rsidRPr="00673F1E" w14:paraId="7721D6F3" w14:textId="77777777" w:rsidTr="001B183E">
        <w:trPr>
          <w:trHeight w:val="418"/>
        </w:trPr>
        <w:tc>
          <w:tcPr>
            <w:tcW w:w="4253" w:type="dxa"/>
            <w:noWrap/>
            <w:hideMark/>
          </w:tcPr>
          <w:p w14:paraId="2A9276B4" w14:textId="77777777" w:rsidR="00673F1E" w:rsidRPr="00673F1E" w:rsidRDefault="00673F1E" w:rsidP="00673F1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ベルクリニック</w:t>
            </w:r>
          </w:p>
        </w:tc>
        <w:tc>
          <w:tcPr>
            <w:tcW w:w="3827" w:type="dxa"/>
            <w:noWrap/>
            <w:hideMark/>
          </w:tcPr>
          <w:p w14:paraId="4FE09E32" w14:textId="77777777" w:rsidR="00673F1E" w:rsidRPr="00673F1E" w:rsidRDefault="00673F1E" w:rsidP="00673F1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３５，０００円（税別）</w:t>
            </w:r>
          </w:p>
        </w:tc>
      </w:tr>
      <w:tr w:rsidR="00673F1E" w:rsidRPr="00673F1E" w14:paraId="7760ED02" w14:textId="77777777" w:rsidTr="001B183E">
        <w:trPr>
          <w:trHeight w:val="409"/>
        </w:trPr>
        <w:tc>
          <w:tcPr>
            <w:tcW w:w="4253" w:type="dxa"/>
            <w:noWrap/>
            <w:hideMark/>
          </w:tcPr>
          <w:p w14:paraId="684032F8" w14:textId="77777777" w:rsidR="00673F1E" w:rsidRPr="00673F1E" w:rsidRDefault="00673F1E" w:rsidP="00673F1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大阪がん循環器病予防センター</w:t>
            </w:r>
          </w:p>
        </w:tc>
        <w:tc>
          <w:tcPr>
            <w:tcW w:w="3827" w:type="dxa"/>
            <w:noWrap/>
            <w:hideMark/>
          </w:tcPr>
          <w:p w14:paraId="01F03654" w14:textId="77777777" w:rsidR="00673F1E" w:rsidRPr="00673F1E" w:rsidRDefault="00673F1E" w:rsidP="00673F1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３３，０００円（税別）</w:t>
            </w:r>
          </w:p>
        </w:tc>
      </w:tr>
      <w:tr w:rsidR="00673F1E" w:rsidRPr="00673F1E" w14:paraId="5F15A971" w14:textId="77777777" w:rsidTr="001B183E">
        <w:trPr>
          <w:trHeight w:val="415"/>
        </w:trPr>
        <w:tc>
          <w:tcPr>
            <w:tcW w:w="4253" w:type="dxa"/>
            <w:noWrap/>
            <w:hideMark/>
          </w:tcPr>
          <w:p w14:paraId="5C716448" w14:textId="77777777" w:rsidR="00673F1E" w:rsidRPr="00673F1E" w:rsidRDefault="00673F1E" w:rsidP="00673F1E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>りんくうタウンクリニック</w:t>
            </w:r>
          </w:p>
        </w:tc>
        <w:tc>
          <w:tcPr>
            <w:tcW w:w="3827" w:type="dxa"/>
            <w:noWrap/>
            <w:hideMark/>
          </w:tcPr>
          <w:p w14:paraId="052106FC" w14:textId="77777777" w:rsidR="00673F1E" w:rsidRPr="00673F1E" w:rsidRDefault="00673F1E" w:rsidP="00673F1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F1E">
              <w:rPr>
                <w:rFonts w:asciiTheme="majorEastAsia" w:eastAsiaTheme="majorEastAsia" w:hAnsiTheme="majorEastAsia" w:hint="eastAsia"/>
                <w:sz w:val="24"/>
                <w:szCs w:val="24"/>
              </w:rPr>
              <w:t>４０，０００円（税別）</w:t>
            </w:r>
          </w:p>
        </w:tc>
      </w:tr>
    </w:tbl>
    <w:p w14:paraId="39E61FED" w14:textId="216C2E44" w:rsidR="00673F1E" w:rsidRPr="00D70E1B" w:rsidRDefault="00D70E1B" w:rsidP="00D70E1B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D70E1B">
        <w:rPr>
          <w:rFonts w:asciiTheme="minorEastAsia" w:hAnsiTheme="minorEastAsia" w:hint="eastAsia"/>
          <w:sz w:val="18"/>
          <w:szCs w:val="18"/>
        </w:rPr>
        <w:t>※仕様書３（３）③ロによる医療機関の指定については、契約交渉先が決定した後に事業者に伝える。</w:t>
      </w:r>
    </w:p>
    <w:sectPr w:rsidR="00673F1E" w:rsidRPr="00D70E1B" w:rsidSect="00FE6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F1E9" w14:textId="77777777" w:rsidR="001F5DEA" w:rsidRDefault="001F5DEA" w:rsidP="00936A7F">
      <w:r>
        <w:separator/>
      </w:r>
    </w:p>
  </w:endnote>
  <w:endnote w:type="continuationSeparator" w:id="0">
    <w:p w14:paraId="30E00BA5" w14:textId="77777777" w:rsidR="001F5DEA" w:rsidRDefault="001F5DEA" w:rsidP="0093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06B1" w14:textId="77777777" w:rsidR="001F5DEA" w:rsidRDefault="001F5D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6730" w14:textId="77777777" w:rsidR="001F5DEA" w:rsidRDefault="001F5D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5050" w14:textId="77777777" w:rsidR="001F5DEA" w:rsidRDefault="001F5D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6266" w14:textId="77777777" w:rsidR="001F5DEA" w:rsidRDefault="001F5DEA" w:rsidP="00936A7F">
      <w:r>
        <w:separator/>
      </w:r>
    </w:p>
  </w:footnote>
  <w:footnote w:type="continuationSeparator" w:id="0">
    <w:p w14:paraId="5B977965" w14:textId="77777777" w:rsidR="001F5DEA" w:rsidRDefault="001F5DEA" w:rsidP="00936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9D62" w14:textId="77777777" w:rsidR="001F5DEA" w:rsidRDefault="001F5D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6B4F" w14:textId="77777777" w:rsidR="001F5DEA" w:rsidRDefault="001F5DEA">
    <w:pPr>
      <w:pStyle w:val="a4"/>
    </w:pPr>
  </w:p>
  <w:p w14:paraId="76FAB84C" w14:textId="77777777" w:rsidR="001F5DEA" w:rsidRDefault="001F5DEA" w:rsidP="00996CA6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9B06" w14:textId="77777777" w:rsidR="001F5DEA" w:rsidRDefault="001F5D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1D95"/>
    <w:multiLevelType w:val="hybridMultilevel"/>
    <w:tmpl w:val="6DACC4E6"/>
    <w:lvl w:ilvl="0" w:tplc="5BA8D246">
      <w:start w:val="1"/>
      <w:numFmt w:val="upperLetter"/>
      <w:lvlText w:val="「%1」"/>
      <w:lvlJc w:val="left"/>
      <w:pPr>
        <w:tabs>
          <w:tab w:val="num" w:pos="3780"/>
        </w:tabs>
        <w:ind w:left="37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00"/>
        </w:tabs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20"/>
        </w:tabs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160"/>
        </w:tabs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80"/>
        </w:tabs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20"/>
        </w:tabs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840"/>
        </w:tabs>
        <w:ind w:left="6840" w:hanging="420"/>
      </w:pPr>
    </w:lvl>
  </w:abstractNum>
  <w:abstractNum w:abstractNumId="1" w15:restartNumberingAfterBreak="0">
    <w:nsid w:val="08E02052"/>
    <w:multiLevelType w:val="hybridMultilevel"/>
    <w:tmpl w:val="F7063A5A"/>
    <w:lvl w:ilvl="0" w:tplc="AA7A972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4747AC"/>
    <w:multiLevelType w:val="hybridMultilevel"/>
    <w:tmpl w:val="6DACC4E6"/>
    <w:lvl w:ilvl="0" w:tplc="5BA8D246">
      <w:start w:val="1"/>
      <w:numFmt w:val="upperLetter"/>
      <w:lvlText w:val="「%1」"/>
      <w:lvlJc w:val="left"/>
      <w:pPr>
        <w:tabs>
          <w:tab w:val="num" w:pos="3780"/>
        </w:tabs>
        <w:ind w:left="37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00"/>
        </w:tabs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20"/>
        </w:tabs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160"/>
        </w:tabs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80"/>
        </w:tabs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20"/>
        </w:tabs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840"/>
        </w:tabs>
        <w:ind w:left="6840" w:hanging="420"/>
      </w:pPr>
    </w:lvl>
  </w:abstractNum>
  <w:abstractNum w:abstractNumId="3" w15:restartNumberingAfterBreak="0">
    <w:nsid w:val="38CE70FC"/>
    <w:multiLevelType w:val="hybridMultilevel"/>
    <w:tmpl w:val="6DACC4E6"/>
    <w:lvl w:ilvl="0" w:tplc="5BA8D246">
      <w:start w:val="1"/>
      <w:numFmt w:val="upperLetter"/>
      <w:lvlText w:val="「%1」"/>
      <w:lvlJc w:val="left"/>
      <w:pPr>
        <w:tabs>
          <w:tab w:val="num" w:pos="3780"/>
        </w:tabs>
        <w:ind w:left="37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00"/>
        </w:tabs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20"/>
        </w:tabs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160"/>
        </w:tabs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80"/>
        </w:tabs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20"/>
        </w:tabs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840"/>
        </w:tabs>
        <w:ind w:left="6840" w:hanging="420"/>
      </w:pPr>
    </w:lvl>
  </w:abstractNum>
  <w:abstractNum w:abstractNumId="4" w15:restartNumberingAfterBreak="0">
    <w:nsid w:val="4ADF12C7"/>
    <w:multiLevelType w:val="hybridMultilevel"/>
    <w:tmpl w:val="6DACC4E6"/>
    <w:lvl w:ilvl="0" w:tplc="5BA8D246">
      <w:start w:val="1"/>
      <w:numFmt w:val="upperLetter"/>
      <w:lvlText w:val="「%1」"/>
      <w:lvlJc w:val="left"/>
      <w:pPr>
        <w:tabs>
          <w:tab w:val="num" w:pos="3780"/>
        </w:tabs>
        <w:ind w:left="37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00"/>
        </w:tabs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20"/>
        </w:tabs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160"/>
        </w:tabs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80"/>
        </w:tabs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20"/>
        </w:tabs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840"/>
        </w:tabs>
        <w:ind w:left="6840" w:hanging="420"/>
      </w:pPr>
    </w:lvl>
  </w:abstractNum>
  <w:abstractNum w:abstractNumId="5" w15:restartNumberingAfterBreak="0">
    <w:nsid w:val="705D6B55"/>
    <w:multiLevelType w:val="hybridMultilevel"/>
    <w:tmpl w:val="6DACC4E6"/>
    <w:lvl w:ilvl="0" w:tplc="5BA8D246">
      <w:start w:val="1"/>
      <w:numFmt w:val="upperLetter"/>
      <w:lvlText w:val="「%1」"/>
      <w:lvlJc w:val="left"/>
      <w:pPr>
        <w:tabs>
          <w:tab w:val="num" w:pos="3780"/>
        </w:tabs>
        <w:ind w:left="37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00"/>
        </w:tabs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20"/>
        </w:tabs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160"/>
        </w:tabs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80"/>
        </w:tabs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20"/>
        </w:tabs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840"/>
        </w:tabs>
        <w:ind w:left="6840" w:hanging="4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281092273"/>
  </wne:recipientData>
  <wne:recipientData>
    <wne:active wne:val="1"/>
    <wne:hash wne:val="776354311"/>
  </wne:recipientData>
  <wne:recipientData>
    <wne:active wne:val="1"/>
    <wne:hash wne:val="1877159393"/>
  </wne:recipientData>
  <wne:recipientData>
    <wne:active wne:val="1"/>
    <wne:hash wne:val="2062970419"/>
  </wne:recipientData>
  <wne:recipientData>
    <wne:active wne:val="1"/>
    <wne:hash wne:val="1384530829"/>
  </wne:recipientData>
  <wne:recipientData>
    <wne:active wne:val="1"/>
    <wne:hash wne:val="-457335770"/>
  </wne:recipientData>
  <wne:recipientData>
    <wne:active wne:val="1"/>
    <wne:hash wne:val="-231893375"/>
  </wne:recipientData>
  <wne:recipientData>
    <wne:active wne:val="1"/>
    <wne:hash wne:val="-2042691443"/>
  </wne:recipientData>
  <wne:recipientData>
    <wne:active wne:val="1"/>
    <wne:hash wne:val="1128276515"/>
  </wne:recipientData>
  <wne:recipientData>
    <wne:active wne:val="1"/>
    <wne:hash wne:val="-1672911549"/>
  </wne:recipientData>
  <wne:recipientData>
    <wne:active wne:val="1"/>
    <wne:hash wne:val="165934187"/>
  </wne:recipientData>
  <wne:recipientData>
    <wne:active wne:val="1"/>
    <wne:hash wne:val="150981671"/>
  </wne:recipientData>
  <wne:recipientData>
    <wne:active wne:val="1"/>
    <wne:hash wne:val="1024911570"/>
  </wne:recipientData>
  <wne:recipientData>
    <wne:active wne:val="1"/>
    <wne:hash wne:val="1178661043"/>
  </wne:recipientData>
  <wne:recipientData>
    <wne:active wne:val="1"/>
    <wne:hash wne:val="225093783"/>
  </wne:recipientData>
  <wne:recipientData>
    <wne:active wne:val="1"/>
    <wne:hash wne:val="-646541198"/>
  </wne:recipientData>
  <wne:recipientData>
    <wne:active wne:val="1"/>
    <wne:hash wne:val="-129495565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\\G0000SV0NS101\D10014w$\作業用\健康管理G\新kenkan_all\（Ｂ）事業関係(健診等）\02　人間ドック\R5年度\03 契約\※施行\01 差し込み\差込用デー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別紙１　地共済ドック$` "/>
    <w:viewMergedData/>
    <w:odso>
      <w:udl w:val="Provider=Microsoft.ACE.OLEDB.12.0;User ID=Admin;Data Source=\\G0000SV0NS101\D10014w$\作業用\健康管理G\新kenkan_all\（Ｂ）事業関係(健診等）\02　人間ドック\R5年度\03 契約\※施行\01 差し込み\差込用デー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別紙１　地共済ドック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89"/>
  <w:drawingGridVerticalSpacing w:val="331"/>
  <w:displayHorizontalDrawingGridEvery w:val="0"/>
  <w:noPunctuationKerning/>
  <w:characterSpacingControl w:val="doNotCompress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993"/>
    <w:rsid w:val="00004389"/>
    <w:rsid w:val="000101A3"/>
    <w:rsid w:val="00021C45"/>
    <w:rsid w:val="00022416"/>
    <w:rsid w:val="00024F2E"/>
    <w:rsid w:val="00040B25"/>
    <w:rsid w:val="0005075E"/>
    <w:rsid w:val="0005309D"/>
    <w:rsid w:val="0005764E"/>
    <w:rsid w:val="000A14EA"/>
    <w:rsid w:val="000B7EE1"/>
    <w:rsid w:val="000C0E39"/>
    <w:rsid w:val="000C39C8"/>
    <w:rsid w:val="000C63DD"/>
    <w:rsid w:val="000D0238"/>
    <w:rsid w:val="000D3CD7"/>
    <w:rsid w:val="000D48F3"/>
    <w:rsid w:val="00112492"/>
    <w:rsid w:val="00125A24"/>
    <w:rsid w:val="00125B8D"/>
    <w:rsid w:val="00133004"/>
    <w:rsid w:val="0013611F"/>
    <w:rsid w:val="0015096F"/>
    <w:rsid w:val="00187AF0"/>
    <w:rsid w:val="001B183E"/>
    <w:rsid w:val="001B7B7E"/>
    <w:rsid w:val="001E6711"/>
    <w:rsid w:val="001F5DEA"/>
    <w:rsid w:val="002049E5"/>
    <w:rsid w:val="002311E3"/>
    <w:rsid w:val="002865FF"/>
    <w:rsid w:val="00290D86"/>
    <w:rsid w:val="00290E40"/>
    <w:rsid w:val="002E08D3"/>
    <w:rsid w:val="00320E94"/>
    <w:rsid w:val="00324C86"/>
    <w:rsid w:val="00345A84"/>
    <w:rsid w:val="00347D08"/>
    <w:rsid w:val="00355BB0"/>
    <w:rsid w:val="00367042"/>
    <w:rsid w:val="003715B8"/>
    <w:rsid w:val="00376CF0"/>
    <w:rsid w:val="003810F8"/>
    <w:rsid w:val="003962A9"/>
    <w:rsid w:val="003A5138"/>
    <w:rsid w:val="003A51B5"/>
    <w:rsid w:val="003B14C9"/>
    <w:rsid w:val="003C4BFC"/>
    <w:rsid w:val="003C5EE8"/>
    <w:rsid w:val="003F3A9B"/>
    <w:rsid w:val="003F6398"/>
    <w:rsid w:val="0040372D"/>
    <w:rsid w:val="00414757"/>
    <w:rsid w:val="00416FF6"/>
    <w:rsid w:val="00424AEA"/>
    <w:rsid w:val="00425724"/>
    <w:rsid w:val="00432507"/>
    <w:rsid w:val="00457460"/>
    <w:rsid w:val="00470D92"/>
    <w:rsid w:val="00473756"/>
    <w:rsid w:val="00485930"/>
    <w:rsid w:val="004A30F8"/>
    <w:rsid w:val="004B1BAE"/>
    <w:rsid w:val="004B7434"/>
    <w:rsid w:val="004C0B48"/>
    <w:rsid w:val="004C2AE4"/>
    <w:rsid w:val="004D088A"/>
    <w:rsid w:val="0051661B"/>
    <w:rsid w:val="00531B28"/>
    <w:rsid w:val="00551E7B"/>
    <w:rsid w:val="00556A15"/>
    <w:rsid w:val="005640AD"/>
    <w:rsid w:val="005804FF"/>
    <w:rsid w:val="00580CD4"/>
    <w:rsid w:val="005823EA"/>
    <w:rsid w:val="00582C77"/>
    <w:rsid w:val="00592B2C"/>
    <w:rsid w:val="005B0ABB"/>
    <w:rsid w:val="005B3256"/>
    <w:rsid w:val="005C7E00"/>
    <w:rsid w:val="00610236"/>
    <w:rsid w:val="006302AC"/>
    <w:rsid w:val="006366DF"/>
    <w:rsid w:val="00640A32"/>
    <w:rsid w:val="006529E2"/>
    <w:rsid w:val="00670DB2"/>
    <w:rsid w:val="00673F1E"/>
    <w:rsid w:val="006751CF"/>
    <w:rsid w:val="00686BE1"/>
    <w:rsid w:val="006C4994"/>
    <w:rsid w:val="006D387E"/>
    <w:rsid w:val="006D5AEF"/>
    <w:rsid w:val="006E3D66"/>
    <w:rsid w:val="00724DF8"/>
    <w:rsid w:val="007376BA"/>
    <w:rsid w:val="00742CBC"/>
    <w:rsid w:val="0076069B"/>
    <w:rsid w:val="00775363"/>
    <w:rsid w:val="00780F37"/>
    <w:rsid w:val="00781A52"/>
    <w:rsid w:val="00787145"/>
    <w:rsid w:val="007A2C78"/>
    <w:rsid w:val="007B7EF3"/>
    <w:rsid w:val="007C76AB"/>
    <w:rsid w:val="007D34DF"/>
    <w:rsid w:val="007F0098"/>
    <w:rsid w:val="007F21A3"/>
    <w:rsid w:val="007F2F1B"/>
    <w:rsid w:val="00800FD0"/>
    <w:rsid w:val="0080353D"/>
    <w:rsid w:val="00810920"/>
    <w:rsid w:val="008140E9"/>
    <w:rsid w:val="00820BCE"/>
    <w:rsid w:val="00823D74"/>
    <w:rsid w:val="008243B0"/>
    <w:rsid w:val="00827FEE"/>
    <w:rsid w:val="00830D81"/>
    <w:rsid w:val="00830FFF"/>
    <w:rsid w:val="00846B47"/>
    <w:rsid w:val="008519EF"/>
    <w:rsid w:val="008616AA"/>
    <w:rsid w:val="00882B83"/>
    <w:rsid w:val="00897DBE"/>
    <w:rsid w:val="008A0C60"/>
    <w:rsid w:val="008A3BE0"/>
    <w:rsid w:val="008B1777"/>
    <w:rsid w:val="008B3437"/>
    <w:rsid w:val="008B37F4"/>
    <w:rsid w:val="008B3807"/>
    <w:rsid w:val="008D4421"/>
    <w:rsid w:val="008D7BD6"/>
    <w:rsid w:val="008E0466"/>
    <w:rsid w:val="008F665F"/>
    <w:rsid w:val="00902993"/>
    <w:rsid w:val="0091309F"/>
    <w:rsid w:val="00913CDD"/>
    <w:rsid w:val="009146E1"/>
    <w:rsid w:val="00922581"/>
    <w:rsid w:val="00923212"/>
    <w:rsid w:val="00936A7F"/>
    <w:rsid w:val="009447F6"/>
    <w:rsid w:val="009463DD"/>
    <w:rsid w:val="00983167"/>
    <w:rsid w:val="0098651A"/>
    <w:rsid w:val="00996CA6"/>
    <w:rsid w:val="009A44B6"/>
    <w:rsid w:val="009D0C19"/>
    <w:rsid w:val="009D7BCB"/>
    <w:rsid w:val="00A11352"/>
    <w:rsid w:val="00A33B25"/>
    <w:rsid w:val="00A4015C"/>
    <w:rsid w:val="00A4050F"/>
    <w:rsid w:val="00A82B48"/>
    <w:rsid w:val="00AA3D56"/>
    <w:rsid w:val="00AA5B7D"/>
    <w:rsid w:val="00AA6BAE"/>
    <w:rsid w:val="00AB04B5"/>
    <w:rsid w:val="00AC31C2"/>
    <w:rsid w:val="00AE1822"/>
    <w:rsid w:val="00B1138D"/>
    <w:rsid w:val="00B1478C"/>
    <w:rsid w:val="00B25F35"/>
    <w:rsid w:val="00B305C2"/>
    <w:rsid w:val="00B3468A"/>
    <w:rsid w:val="00B36B83"/>
    <w:rsid w:val="00B50A8A"/>
    <w:rsid w:val="00B70DD8"/>
    <w:rsid w:val="00B71267"/>
    <w:rsid w:val="00B750DA"/>
    <w:rsid w:val="00B831F0"/>
    <w:rsid w:val="00B93C25"/>
    <w:rsid w:val="00B93D8F"/>
    <w:rsid w:val="00BA6DB3"/>
    <w:rsid w:val="00BC7DD6"/>
    <w:rsid w:val="00BD169B"/>
    <w:rsid w:val="00BD2631"/>
    <w:rsid w:val="00BD5257"/>
    <w:rsid w:val="00BD61BC"/>
    <w:rsid w:val="00BF167B"/>
    <w:rsid w:val="00BF7CA3"/>
    <w:rsid w:val="00C05A39"/>
    <w:rsid w:val="00C17E09"/>
    <w:rsid w:val="00C250C4"/>
    <w:rsid w:val="00C30471"/>
    <w:rsid w:val="00C44490"/>
    <w:rsid w:val="00C52D7A"/>
    <w:rsid w:val="00C56EF0"/>
    <w:rsid w:val="00C831D3"/>
    <w:rsid w:val="00C970DA"/>
    <w:rsid w:val="00D04508"/>
    <w:rsid w:val="00D33999"/>
    <w:rsid w:val="00D45B1E"/>
    <w:rsid w:val="00D475C1"/>
    <w:rsid w:val="00D70E1B"/>
    <w:rsid w:val="00D8462D"/>
    <w:rsid w:val="00D90C80"/>
    <w:rsid w:val="00DA07CC"/>
    <w:rsid w:val="00DB48FA"/>
    <w:rsid w:val="00DE2EB3"/>
    <w:rsid w:val="00DE7AAD"/>
    <w:rsid w:val="00E24C3E"/>
    <w:rsid w:val="00E45AAF"/>
    <w:rsid w:val="00E573BB"/>
    <w:rsid w:val="00E7330D"/>
    <w:rsid w:val="00E74D95"/>
    <w:rsid w:val="00E7576A"/>
    <w:rsid w:val="00E971D4"/>
    <w:rsid w:val="00EB6A3B"/>
    <w:rsid w:val="00ED40EE"/>
    <w:rsid w:val="00F10F3B"/>
    <w:rsid w:val="00F16EB8"/>
    <w:rsid w:val="00F25B0D"/>
    <w:rsid w:val="00F41899"/>
    <w:rsid w:val="00F446E5"/>
    <w:rsid w:val="00F54802"/>
    <w:rsid w:val="00F55E01"/>
    <w:rsid w:val="00F605B3"/>
    <w:rsid w:val="00F66ADF"/>
    <w:rsid w:val="00F67E04"/>
    <w:rsid w:val="00F70CB2"/>
    <w:rsid w:val="00F762F7"/>
    <w:rsid w:val="00F76F70"/>
    <w:rsid w:val="00F93123"/>
    <w:rsid w:val="00FA72D9"/>
    <w:rsid w:val="00FC16EF"/>
    <w:rsid w:val="00FD23DC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7C41B0FD"/>
  <w15:docId w15:val="{E4D9A302-A833-4085-AE37-5312A7FE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6A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936A7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rsid w:val="00936A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7">
    <w:name w:val="フッター (文字)"/>
    <w:basedOn w:val="a0"/>
    <w:link w:val="a6"/>
    <w:rsid w:val="00936A7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7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7CA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86BE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86BE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86BE1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6BE1"/>
    <w:rPr>
      <w:b/>
      <w:bCs/>
    </w:rPr>
  </w:style>
  <w:style w:type="paragraph" w:styleId="af">
    <w:name w:val="Revision"/>
    <w:hidden/>
    <w:uiPriority w:val="99"/>
    <w:semiHidden/>
    <w:rsid w:val="00B25F35"/>
  </w:style>
  <w:style w:type="paragraph" w:styleId="af0">
    <w:name w:val="List Paragraph"/>
    <w:basedOn w:val="a"/>
    <w:uiPriority w:val="34"/>
    <w:qFormat/>
    <w:rsid w:val="001361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G0000SV0NS101\D10014w$\&#20316;&#26989;&#29992;\&#20581;&#24247;&#31649;&#29702;G\&#26032;kenkan_all\&#65288;&#65314;&#65289;&#20107;&#26989;&#38306;&#20418;(&#20581;&#35386;&#31561;&#65289;\02&#12288;&#20154;&#38291;&#12489;&#12483;&#12463;\R5&#24180;&#24230;\02%20&#22865;&#32004;\&#8251;&#26045;&#34892;\01%20&#24046;&#12375;&#36796;&#12415;\&#24046;&#36796;&#29992;&#12487;&#12540;&#1247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C9E6-4B8D-4876-8FED-75846263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馬本　正徳</cp:lastModifiedBy>
  <cp:revision>132</cp:revision>
  <cp:lastPrinted>2026-05-13T04:03:00Z</cp:lastPrinted>
  <dcterms:created xsi:type="dcterms:W3CDTF">2018-01-24T07:57:00Z</dcterms:created>
  <dcterms:modified xsi:type="dcterms:W3CDTF">2026-05-13T04:09:00Z</dcterms:modified>
</cp:coreProperties>
</file>